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8452" w14:textId="3DCDF70B" w:rsidR="00610979" w:rsidRPr="00610979" w:rsidRDefault="00610979" w:rsidP="00610979">
      <w:pPr>
        <w:spacing w:before="240" w:after="240"/>
        <w:jc w:val="center"/>
        <w:rPr>
          <w:b/>
          <w:sz w:val="28"/>
          <w:szCs w:val="28"/>
        </w:rPr>
      </w:pPr>
      <w:r w:rsidRPr="00610979">
        <w:rPr>
          <w:b/>
          <w:sz w:val="28"/>
          <w:szCs w:val="28"/>
        </w:rPr>
        <w:t>Wzrost o kilkaset procent w rok. Co stoi za boomem na chińskie marki w Polsce?</w:t>
      </w:r>
    </w:p>
    <w:p w14:paraId="252B84FD" w14:textId="73494893" w:rsidR="00A2343E" w:rsidRDefault="00000000">
      <w:pPr>
        <w:spacing w:before="240" w:after="240"/>
        <w:jc w:val="both"/>
        <w:rPr>
          <w:b/>
        </w:rPr>
      </w:pPr>
      <w:r>
        <w:rPr>
          <w:b/>
        </w:rPr>
        <w:t xml:space="preserve">Czy to możliwe, że w ciągu roku liczba ofert nowych samochodów z Chin w Polsce wzrosła o kilkaset procent? Najnowsze dane OTOMOTO </w:t>
      </w:r>
      <w:proofErr w:type="spellStart"/>
      <w:r>
        <w:rPr>
          <w:b/>
        </w:rPr>
        <w:t>Insights</w:t>
      </w:r>
      <w:proofErr w:type="spellEnd"/>
      <w:r>
        <w:rPr>
          <w:b/>
        </w:rPr>
        <w:t xml:space="preserve"> potwierdzają ten trend. Z BAIC na czele, chińskie marki coraz śmielej wchodzą na polski rynek, oferując dobrze wyposażone auta w konkurencyjnych cenach i coraz szerszej dostępności w sieci dealerskiej. Wraz ze wzrostem liczby ofert rośnie także zainteresowanie kierowców, którzy coraz częściej poszukują nowych samochodów online, korzystając z cyfrowych narzędzi ułatwiających porównanie i zakup pojazdu.</w:t>
      </w:r>
    </w:p>
    <w:p w14:paraId="7C6BCF29" w14:textId="77777777" w:rsidR="00610979" w:rsidRPr="00610979" w:rsidRDefault="00610979">
      <w:pPr>
        <w:spacing w:before="240" w:after="240"/>
        <w:jc w:val="both"/>
        <w:rPr>
          <w:b/>
        </w:rPr>
      </w:pPr>
    </w:p>
    <w:p w14:paraId="1199B49B" w14:textId="77777777" w:rsidR="00A2343E" w:rsidRDefault="00000000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Według danych OTOMOTO </w:t>
      </w:r>
      <w:proofErr w:type="spellStart"/>
      <w:r>
        <w:rPr>
          <w:sz w:val="20"/>
          <w:szCs w:val="20"/>
        </w:rPr>
        <w:t>Insights</w:t>
      </w:r>
      <w:proofErr w:type="spellEnd"/>
      <w:r>
        <w:rPr>
          <w:sz w:val="20"/>
          <w:szCs w:val="20"/>
          <w:vertAlign w:val="superscript"/>
        </w:rPr>
        <w:footnoteReference w:id="1"/>
      </w:r>
      <w:r>
        <w:rPr>
          <w:sz w:val="20"/>
          <w:szCs w:val="20"/>
        </w:rPr>
        <w:t xml:space="preserve"> w sierpniu 2025 roku liczba ofert nowych samochodów w Polsce utrzymywała się na podobnym poziomie co rok wcześniej, notując 1% wzrostu. Na tym tle wyraźnie wyróżniają się jednak marki chińskie – liczba ofert BAIC zwiększyła się aż o 443% rok do roku, inne marki, takie jak BYD i MG także odnotowały znaczące przyrosty. Dane te pokazują, że polski rynek motoryzacyjny coraz szerzej otwiera się na nowych producentów, a kierowcy coraz częściej wybierają alternatywy dla modeli europejskich. W segmencie nowych samochodów zachętą są nie tylko niższe ceny – w przypadku pojazdów z Chin potrafią być one nawet o 30-40% niższe przy porównywalnym wyposażeniu – ale też coraz lepsze parametry techniczne.</w:t>
      </w:r>
    </w:p>
    <w:p w14:paraId="50B257DA" w14:textId="77777777" w:rsidR="00A2343E" w:rsidRDefault="00000000">
      <w:pPr>
        <w:spacing w:before="240" w:after="240"/>
        <w:jc w:val="both"/>
        <w:rPr>
          <w:b/>
        </w:rPr>
      </w:pPr>
      <w:r>
        <w:rPr>
          <w:b/>
        </w:rPr>
        <w:br/>
        <w:t>Chińskie marki coraz mocniej na polskim rynku. Co stoi za ich popularnością?</w:t>
      </w:r>
    </w:p>
    <w:p w14:paraId="64E13337" w14:textId="77777777" w:rsidR="00A2343E" w:rsidRDefault="00000000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O atrakcyjności chińskich samochodów często mówi się w kontekście ceny, ale to tylko jeden element. Wiele modeli oferuje funkcje zarezerwowane jeszcze niedawno dla aut z wyższej półki: rozbudowane systemy multimedialne, zaawansowanych asystentów jazdy czy rozbudowane pakiety bezpieczeństwa. Jednocześnie na rynku pojawiają się klienci, którzy dotąd kupowali wyłącznie auta używane, a teraz – dzięki niższym cenom – po raz pierwszy mogą pozwolić sobie na nowe auto prosto z salonu. To nie tylko zmienia strukturę nabywców, ale może też wpływać na strategie dealerów i producentów działających w Polsce od lat.</w:t>
      </w:r>
    </w:p>
    <w:p w14:paraId="2E76A9D6" w14:textId="77777777" w:rsidR="00A2343E" w:rsidRDefault="00000000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Coraz ważniejszym elementem przewagi chińskich marek staje się także </w:t>
      </w:r>
      <w:proofErr w:type="spellStart"/>
      <w:r>
        <w:rPr>
          <w:sz w:val="20"/>
          <w:szCs w:val="20"/>
        </w:rPr>
        <w:t>elektromobilność</w:t>
      </w:r>
      <w:proofErr w:type="spellEnd"/>
      <w:r>
        <w:rPr>
          <w:sz w:val="20"/>
          <w:szCs w:val="20"/>
        </w:rPr>
        <w:t xml:space="preserve"> i integracja z cyfrowymi usługami. Szeroka oferta modeli elektrycznych i hybrydowych, a także możliwość obsługi wielu funkcji auta przez aplikacje mobilne wpisują się w oczekiwania klientów poszukujących nowoczesnych i ekologicznych rozwiązań. W tle pozostaje sytuacja ekonomiczna – inflacja i rosnące koszty życia sprawiają, że presja na tańsze produkty jest coraz większa. Eksperci zadają więc pytanie, czy obecność marek z Chin wymusi na europejskich producentach zmianę strategii sprzedaży i czy w dłuższej perspektywie wpłynie na ceny aut dostępnych w salonach w Polsce.</w:t>
      </w:r>
    </w:p>
    <w:p w14:paraId="195E3CF4" w14:textId="77777777" w:rsidR="00A2343E" w:rsidRDefault="00000000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Wszystko wskazuje na to, że nie jest to chwilowa moda. Dynamiczny rozwój sieci dealerskiej, inwestycje w technologie oraz rosnąca akceptacja konsumentów sugerują, że rynek nowych samochodów w Polsce może wkrótce wyglądać inaczej niż jeszcze kilka lat temu. Jeśli producenci z Chin utrzymają atrakcyjne ceny i będą inwestować w jakość, możemy spodziewać się trwałej zmiany rynkowego układu sił.</w:t>
      </w:r>
    </w:p>
    <w:p w14:paraId="4F5517AF" w14:textId="77777777" w:rsidR="00A2343E" w:rsidRDefault="00000000">
      <w:pPr>
        <w:spacing w:before="240" w:after="240"/>
        <w:jc w:val="both"/>
        <w:rPr>
          <w:b/>
        </w:rPr>
      </w:pPr>
      <w:r>
        <w:rPr>
          <w:b/>
        </w:rPr>
        <w:lastRenderedPageBreak/>
        <w:t>OTOMOTO i BAIC – nowy model współpracy na polskim rynku</w:t>
      </w:r>
    </w:p>
    <w:p w14:paraId="0E7A7383" w14:textId="77777777" w:rsidR="00A2343E" w:rsidRDefault="00000000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Pierwszym producentem, który postanowił wykorzystać ten potencjał, jest BAIC. Marka nie tylko zwiększyła liczbę ofert na OTOMOTO, ale także rozpoczęła szeroko zakrojoną współpracę z platformą, tworząc nowy model obecności w </w:t>
      </w:r>
      <w:proofErr w:type="spellStart"/>
      <w:r>
        <w:rPr>
          <w:sz w:val="20"/>
          <w:szCs w:val="20"/>
        </w:rPr>
        <w:t>internecie</w:t>
      </w:r>
      <w:proofErr w:type="spellEnd"/>
      <w:r>
        <w:rPr>
          <w:sz w:val="20"/>
          <w:szCs w:val="20"/>
        </w:rPr>
        <w:t xml:space="preserve">. W ramach projektu realizowana jest ogólnopolska kampania 360°, obejmująca telewizję, radio, </w:t>
      </w:r>
      <w:proofErr w:type="spellStart"/>
      <w:r>
        <w:rPr>
          <w:sz w:val="20"/>
          <w:szCs w:val="20"/>
        </w:rPr>
        <w:t>internet</w:t>
      </w:r>
      <w:proofErr w:type="spellEnd"/>
      <w:r>
        <w:rPr>
          <w:sz w:val="20"/>
          <w:szCs w:val="20"/>
        </w:rPr>
        <w:t>, media społecznościowe oraz działania z siecią dealerską, która dziś liczy trzydzieści salonów w całym kraju. Celem jest nie tylko ekspozycja ofert, ale też zapewnienie kierowcom kompleksowej informacji i wsparcia w procesie wyboru samochodu.</w:t>
      </w:r>
    </w:p>
    <w:p w14:paraId="0AAE2164" w14:textId="77777777" w:rsidR="00A2343E" w:rsidRDefault="00000000">
      <w:pPr>
        <w:numPr>
          <w:ilvl w:val="0"/>
          <w:numId w:val="1"/>
        </w:num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Chcemy być partnerem pierwszego wyboru dla sprzedających, którzy poszukują nowoczesnych, cyfrowych sposobów dotarcia do klientów. Widzimy, że </w:t>
      </w:r>
      <w:proofErr w:type="spellStart"/>
      <w:r>
        <w:rPr>
          <w:sz w:val="20"/>
          <w:szCs w:val="20"/>
        </w:rPr>
        <w:t>internet</w:t>
      </w:r>
      <w:proofErr w:type="spellEnd"/>
      <w:r>
        <w:rPr>
          <w:sz w:val="20"/>
          <w:szCs w:val="20"/>
        </w:rPr>
        <w:t xml:space="preserve"> całkowicie zmienia proces zakupu samochodu – od pierwszego wyszukiwania po finalną decyzję. Dlatego współpraca z BAIC to dla nas tworzenie ekosystemu, w którym klienci mogą w jednym miejscu uzyskać pełną informację, porównać modele, sprawdzić ich dostępność i skontaktować się z dealerem, a w przyszłości także korzystać z dodatkowych usług wspierających decyzję zakupową. Naszym celem jest, aby proces wyboru samochodu był nie tylko prosty i przejrzysty, ale też dostosowany do potrzeb współczesnych użytkowników, którzy oczekują wygody, szybkości i pełnej transparentności – podkreśla </w:t>
      </w:r>
      <w:r>
        <w:rPr>
          <w:b/>
          <w:sz w:val="20"/>
          <w:szCs w:val="20"/>
        </w:rPr>
        <w:t xml:space="preserve">Łukasz Juskowiak, Marketing </w:t>
      </w:r>
      <w:proofErr w:type="spellStart"/>
      <w:r>
        <w:rPr>
          <w:b/>
          <w:sz w:val="20"/>
          <w:szCs w:val="20"/>
        </w:rPr>
        <w:t>Director</w:t>
      </w:r>
      <w:proofErr w:type="spellEnd"/>
      <w:r>
        <w:rPr>
          <w:b/>
          <w:sz w:val="20"/>
          <w:szCs w:val="20"/>
        </w:rPr>
        <w:t xml:space="preserve"> OLX Motors Europe.</w:t>
      </w:r>
    </w:p>
    <w:p w14:paraId="5543A0AA" w14:textId="77777777" w:rsidR="00A2343E" w:rsidRDefault="00000000">
      <w:pPr>
        <w:spacing w:before="240" w:after="240"/>
        <w:jc w:val="both"/>
        <w:rPr>
          <w:b/>
        </w:rPr>
      </w:pPr>
      <w:r>
        <w:rPr>
          <w:b/>
        </w:rPr>
        <w:t>Cyfrowa obecność, realne efekty</w:t>
      </w:r>
    </w:p>
    <w:p w14:paraId="1E778176" w14:textId="77777777" w:rsidR="00A2343E" w:rsidRDefault="00000000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Dzięki współpracy z OTOMOTO BAIC zyskał nowoczesną platformę do prezentacji pełnej oferty samochodów oraz narzędzia wspierające dealerów w codziennej pracy. Kierowcy mogą w jednym miejscu przeglądać wszystkie dostępne modele, porównywać ich specyfikacje, sprawdzać dostępność w salonach i kontaktować się bezpośrednio z dealerami.</w:t>
      </w:r>
    </w:p>
    <w:p w14:paraId="69AE4E54" w14:textId="17B6CEFA" w:rsidR="00A2343E" w:rsidRPr="00F16BE4" w:rsidRDefault="00000000">
      <w:pPr>
        <w:numPr>
          <w:ilvl w:val="0"/>
          <w:numId w:val="2"/>
        </w:num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Obserwujemy nie tylko dynamiczny wzrost liczby ofert nowych samochodów, lecz przede wszystkim głęboką zmianę w sposobie, w jaki klienci podchodzą do procesu zakupu. Jeszcze niedawno wybór auta rozpoczynał się od wizyty w salonie, dziś coraz częściej pierwszym krokiem jest </w:t>
      </w:r>
      <w:proofErr w:type="spellStart"/>
      <w:r>
        <w:rPr>
          <w:sz w:val="20"/>
          <w:szCs w:val="20"/>
        </w:rPr>
        <w:t>internet</w:t>
      </w:r>
      <w:proofErr w:type="spellEnd"/>
      <w:r>
        <w:rPr>
          <w:sz w:val="20"/>
          <w:szCs w:val="20"/>
        </w:rPr>
        <w:t xml:space="preserve"> – miejsce, w którym w kilka minut można porównać modele, ceny i dostępność w różnych lokalizacjach. Projekty takie jak współpraca z BAIC pozwalają przenieść znaczną część ścieżki zakupowej do świata online, zapewniając użytkownikom przejrzystość informacji i komfort podejmowania decyzji. W dłuższej perspektywie cyfryzacja może całkowicie przekształcić relację klient–dealer, czyniąc ją długofalową, opartą na danych, personalizacji i płynnej integracji z usługami serwisowymi oraz finansowymi. To kierunek, w którym zmierza cała branża, a Polska ma szansę stać się jednym z rynków wyznaczających nowe standardy tej transformacji – dodaje </w:t>
      </w:r>
      <w:r>
        <w:rPr>
          <w:b/>
          <w:sz w:val="20"/>
          <w:szCs w:val="20"/>
        </w:rPr>
        <w:t xml:space="preserve">Adam Simon, Senior </w:t>
      </w:r>
      <w:proofErr w:type="spellStart"/>
      <w:r>
        <w:rPr>
          <w:b/>
          <w:sz w:val="20"/>
          <w:szCs w:val="20"/>
        </w:rPr>
        <w:t>Head</w:t>
      </w:r>
      <w:proofErr w:type="spellEnd"/>
      <w:r>
        <w:rPr>
          <w:b/>
          <w:sz w:val="20"/>
          <w:szCs w:val="20"/>
        </w:rPr>
        <w:t xml:space="preserve"> of Business Development Motors </w:t>
      </w:r>
      <w:proofErr w:type="spellStart"/>
      <w:r>
        <w:rPr>
          <w:b/>
          <w:sz w:val="20"/>
          <w:szCs w:val="20"/>
        </w:rPr>
        <w:t>Professionals</w:t>
      </w:r>
      <w:proofErr w:type="spellEnd"/>
      <w:r>
        <w:rPr>
          <w:b/>
          <w:sz w:val="20"/>
          <w:szCs w:val="20"/>
        </w:rPr>
        <w:t xml:space="preserve"> Europe, OLX </w:t>
      </w:r>
      <w:proofErr w:type="spellStart"/>
      <w:r>
        <w:rPr>
          <w:b/>
          <w:sz w:val="20"/>
          <w:szCs w:val="20"/>
        </w:rPr>
        <w:t>Group</w:t>
      </w:r>
      <w:proofErr w:type="spellEnd"/>
      <w:r>
        <w:rPr>
          <w:b/>
          <w:sz w:val="20"/>
          <w:szCs w:val="20"/>
        </w:rPr>
        <w:t>/OTOMOTO.</w:t>
      </w:r>
    </w:p>
    <w:p w14:paraId="34A6FB3B" w14:textId="77777777" w:rsidR="00F16BE4" w:rsidRDefault="00F16BE4" w:rsidP="00F16BE4">
      <w:pPr>
        <w:spacing w:before="240" w:after="240"/>
        <w:ind w:left="360"/>
        <w:jc w:val="both"/>
        <w:rPr>
          <w:sz w:val="20"/>
          <w:szCs w:val="20"/>
        </w:rPr>
      </w:pPr>
    </w:p>
    <w:p w14:paraId="7137E0DF" w14:textId="0500DD94" w:rsidR="00A2343E" w:rsidRPr="00F16BE4" w:rsidRDefault="00A2343E" w:rsidP="00F16BE4">
      <w:pPr>
        <w:spacing w:before="240" w:after="240"/>
        <w:jc w:val="center"/>
        <w:rPr>
          <w:b/>
          <w:sz w:val="20"/>
          <w:szCs w:val="20"/>
        </w:rPr>
      </w:pPr>
      <w:hyperlink r:id="rId7">
        <w:r>
          <w:rPr>
            <w:b/>
            <w:color w:val="1155CC"/>
            <w:sz w:val="20"/>
            <w:szCs w:val="20"/>
            <w:u w:val="single"/>
          </w:rPr>
          <w:t>SPOT VIDEO: OTOMOTO x BAIC | Nowy samochód? Znajdziesz go szybciej, niż myślisz</w:t>
        </w:r>
      </w:hyperlink>
    </w:p>
    <w:p w14:paraId="07BAAF58" w14:textId="77777777" w:rsidR="00A2343E" w:rsidRDefault="00000000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Kontakt dla mediów</w:t>
      </w:r>
    </w:p>
    <w:p w14:paraId="1FE57ED7" w14:textId="77777777" w:rsidR="00A2343E" w:rsidRDefault="00000000">
      <w:pPr>
        <w:jc w:val="both"/>
        <w:rPr>
          <w:sz w:val="16"/>
          <w:szCs w:val="16"/>
        </w:rPr>
      </w:pPr>
      <w:r>
        <w:rPr>
          <w:sz w:val="16"/>
          <w:szCs w:val="16"/>
        </w:rPr>
        <w:t>Kalina Stawiarz,  Senior PR &amp; Marketing Manager</w:t>
      </w:r>
    </w:p>
    <w:p w14:paraId="423FB69A" w14:textId="77777777" w:rsidR="00A2343E" w:rsidRPr="00F16BE4" w:rsidRDefault="00000000">
      <w:pPr>
        <w:jc w:val="both"/>
        <w:rPr>
          <w:sz w:val="16"/>
          <w:szCs w:val="16"/>
          <w:lang w:val="en-US"/>
        </w:rPr>
      </w:pPr>
      <w:r w:rsidRPr="00F16BE4">
        <w:rPr>
          <w:sz w:val="16"/>
          <w:szCs w:val="16"/>
          <w:lang w:val="en-US"/>
        </w:rPr>
        <w:t>T: +48 534 108 159</w:t>
      </w:r>
    </w:p>
    <w:p w14:paraId="214D0A23" w14:textId="77777777" w:rsidR="00A2343E" w:rsidRPr="00F16BE4" w:rsidRDefault="00000000">
      <w:pPr>
        <w:jc w:val="both"/>
        <w:rPr>
          <w:sz w:val="16"/>
          <w:szCs w:val="16"/>
          <w:lang w:val="en-US"/>
        </w:rPr>
      </w:pPr>
      <w:r w:rsidRPr="00F16BE4">
        <w:rPr>
          <w:sz w:val="16"/>
          <w:szCs w:val="16"/>
          <w:lang w:val="en-US"/>
        </w:rPr>
        <w:t>E: kalina.stawiarz@olx.pl</w:t>
      </w:r>
    </w:p>
    <w:p w14:paraId="238AB28A" w14:textId="77777777" w:rsidR="00A2343E" w:rsidRPr="00F16BE4" w:rsidRDefault="00A2343E">
      <w:pPr>
        <w:jc w:val="both"/>
        <w:rPr>
          <w:b/>
          <w:sz w:val="16"/>
          <w:szCs w:val="16"/>
          <w:lang w:val="en-US"/>
        </w:rPr>
      </w:pPr>
    </w:p>
    <w:p w14:paraId="1AF01919" w14:textId="77777777" w:rsidR="00A2343E" w:rsidRPr="00F16BE4" w:rsidRDefault="00A2343E">
      <w:pPr>
        <w:jc w:val="both"/>
        <w:rPr>
          <w:b/>
          <w:sz w:val="16"/>
          <w:szCs w:val="16"/>
          <w:lang w:val="en-US"/>
        </w:rPr>
      </w:pPr>
    </w:p>
    <w:p w14:paraId="07FF9A12" w14:textId="77777777" w:rsidR="00A2343E" w:rsidRDefault="00000000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>O OTOMOTO</w:t>
      </w:r>
    </w:p>
    <w:p w14:paraId="73C64AAD" w14:textId="77777777" w:rsidR="00A2343E" w:rsidRDefault="00000000">
      <w:pPr>
        <w:spacing w:before="240" w:after="240"/>
        <w:jc w:val="both"/>
        <w:rPr>
          <w:sz w:val="16"/>
          <w:szCs w:val="16"/>
        </w:rPr>
      </w:pPr>
      <w:r>
        <w:rPr>
          <w:sz w:val="16"/>
          <w:szCs w:val="16"/>
        </w:rPr>
        <w:t>OTOMOTO to platforma należąca do Grupy OLX, skupiająca wokół siebie ekosystem narzędzi wspierających w zakupie i sprzedaży samochodów osobowych i dostawczych, a także pojazdów ciężkich i maszyn rolniczych oraz części motoryzacyjnych. Co miesiąc z platformy korzysta prawie 14 milionów użytkowników.</w:t>
      </w:r>
    </w:p>
    <w:sectPr w:rsidR="00A2343E">
      <w:head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E9953" w14:textId="77777777" w:rsidR="00045894" w:rsidRDefault="00045894">
      <w:pPr>
        <w:spacing w:line="240" w:lineRule="auto"/>
      </w:pPr>
      <w:r>
        <w:separator/>
      </w:r>
    </w:p>
  </w:endnote>
  <w:endnote w:type="continuationSeparator" w:id="0">
    <w:p w14:paraId="104640A3" w14:textId="77777777" w:rsidR="00045894" w:rsidRDefault="000458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CB099" w14:textId="77777777" w:rsidR="00045894" w:rsidRDefault="00045894">
      <w:pPr>
        <w:spacing w:line="240" w:lineRule="auto"/>
      </w:pPr>
      <w:r>
        <w:separator/>
      </w:r>
    </w:p>
  </w:footnote>
  <w:footnote w:type="continuationSeparator" w:id="0">
    <w:p w14:paraId="1DF793E4" w14:textId="77777777" w:rsidR="00045894" w:rsidRDefault="00045894">
      <w:pPr>
        <w:spacing w:line="240" w:lineRule="auto"/>
      </w:pPr>
      <w:r>
        <w:continuationSeparator/>
      </w:r>
    </w:p>
  </w:footnote>
  <w:footnote w:id="1">
    <w:p w14:paraId="1B56953A" w14:textId="77777777" w:rsidR="00A2343E" w:rsidRDefault="00000000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hyperlink r:id="rId1">
        <w:r w:rsidR="00A2343E">
          <w:rPr>
            <w:color w:val="1155CC"/>
            <w:sz w:val="20"/>
            <w:szCs w:val="20"/>
            <w:u w:val="single"/>
          </w:rPr>
          <w:t>https://infogram.com/0825otomotoinsights-1h9j6q7wqe31v4g</w:t>
        </w:r>
      </w:hyperlink>
      <w:r>
        <w:rPr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4DA0E" w14:textId="77777777" w:rsidR="00A2343E" w:rsidRDefault="00000000">
    <w:pPr>
      <w:jc w:val="right"/>
    </w:pPr>
    <w:r>
      <w:rPr>
        <w:noProof/>
      </w:rPr>
      <w:drawing>
        <wp:inline distT="114300" distB="114300" distL="114300" distR="114300" wp14:anchorId="70403298" wp14:editId="69E1ED39">
          <wp:extent cx="1766888" cy="5048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888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95983"/>
    <w:multiLevelType w:val="multilevel"/>
    <w:tmpl w:val="6C44C8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7FC4D63"/>
    <w:multiLevelType w:val="multilevel"/>
    <w:tmpl w:val="F2A423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44634165">
    <w:abstractNumId w:val="1"/>
  </w:num>
  <w:num w:numId="2" w16cid:durableId="1766879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43E"/>
    <w:rsid w:val="00045894"/>
    <w:rsid w:val="005814BE"/>
    <w:rsid w:val="00610979"/>
    <w:rsid w:val="00A2343E"/>
    <w:rsid w:val="00BF526B"/>
    <w:rsid w:val="00D1231E"/>
    <w:rsid w:val="00F1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0F69"/>
  <w15:docId w15:val="{A1DA9163-9D5B-4B3D-954C-D673AB56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B_3TSY-d7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nfogram.com/0825otomotoinsights-1h9j6q7wqe31v4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924</Words>
  <Characters>5550</Characters>
  <Application>Microsoft Office Word</Application>
  <DocSecurity>0</DocSecurity>
  <Lines>46</Lines>
  <Paragraphs>12</Paragraphs>
  <ScaleCrop>false</ScaleCrop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 Maćkowiak</cp:lastModifiedBy>
  <cp:revision>3</cp:revision>
  <dcterms:created xsi:type="dcterms:W3CDTF">2025-09-29T14:36:00Z</dcterms:created>
  <dcterms:modified xsi:type="dcterms:W3CDTF">2025-09-29T14:41:00Z</dcterms:modified>
</cp:coreProperties>
</file>